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896" w:rsidRDefault="005654C2" w:rsidP="00FD7E5E">
      <w:pPr>
        <w:shd w:val="clear" w:color="auto" w:fill="FFFFFF"/>
        <w:spacing w:line="360" w:lineRule="auto"/>
        <w:rPr>
          <w:rFonts w:eastAsia="Times New Roman"/>
          <w:b/>
          <w:bCs/>
          <w:color w:val="000000"/>
          <w:spacing w:val="-2"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bCs/>
          <w:noProof/>
          <w:color w:val="000000"/>
          <w:spacing w:val="-2"/>
          <w:sz w:val="24"/>
          <w:szCs w:val="24"/>
          <w:lang w:eastAsia="ru-RU"/>
        </w:rPr>
        <w:drawing>
          <wp:inline distT="0" distB="0" distL="0" distR="0">
            <wp:extent cx="5940425" cy="815530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2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896" w:rsidRDefault="00A35896" w:rsidP="00A35896">
      <w:pPr>
        <w:shd w:val="clear" w:color="auto" w:fill="FFFFFF"/>
        <w:spacing w:line="3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896" w:rsidRDefault="00A35896" w:rsidP="00A35896">
      <w:pPr>
        <w:shd w:val="clear" w:color="auto" w:fill="FFFFFF"/>
        <w:spacing w:line="37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5896" w:rsidRPr="00FD7E5E" w:rsidRDefault="00FD7E5E" w:rsidP="00A35896">
      <w:pPr>
        <w:shd w:val="clear" w:color="auto" w:fill="FFFFFF"/>
        <w:spacing w:line="37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</w:t>
      </w:r>
      <w:r w:rsidR="00A35896" w:rsidRPr="00FD7E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С.Гигатль 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1A7462" w:rsidRPr="00A02747" w:rsidRDefault="001A7462" w:rsidP="00231250">
      <w:pPr>
        <w:shd w:val="clear" w:color="auto" w:fill="FFFFFF"/>
        <w:spacing w:line="370" w:lineRule="exact"/>
        <w:rPr>
          <w:rFonts w:eastAsia="Times New Roman"/>
          <w:bCs/>
          <w:color w:val="000000"/>
          <w:sz w:val="24"/>
          <w:szCs w:val="24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Федерации»; Приказом </w:t>
      </w:r>
      <w:proofErr w:type="spell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МОиН</w:t>
      </w:r>
      <w:proofErr w:type="spell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Постановлением главного государственного санитарного врача РФ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г.); Уставом</w:t>
      </w:r>
      <w:r w:rsidR="00231250" w:rsidRPr="00A02747">
        <w:rPr>
          <w:rFonts w:eastAsia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FD7E5E">
        <w:rPr>
          <w:rFonts w:eastAsia="Times New Roman"/>
          <w:bCs/>
          <w:color w:val="000000"/>
          <w:spacing w:val="-2"/>
          <w:sz w:val="24"/>
          <w:szCs w:val="24"/>
        </w:rPr>
        <w:t>МК</w:t>
      </w:r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>ОУ «Гигатлинская СОШ  имени Исаева Ш.А.</w:t>
      </w:r>
      <w:r w:rsidR="00231250" w:rsidRPr="00A02747">
        <w:rPr>
          <w:rFonts w:eastAsia="Times New Roman"/>
          <w:bCs/>
          <w:color w:val="000000"/>
          <w:sz w:val="24"/>
          <w:szCs w:val="24"/>
        </w:rPr>
        <w:t>»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учебным планом</w:t>
      </w:r>
      <w:r w:rsidR="00FD7E5E">
        <w:rPr>
          <w:rFonts w:eastAsia="Times New Roman"/>
          <w:bCs/>
          <w:color w:val="000000"/>
          <w:spacing w:val="-2"/>
          <w:sz w:val="24"/>
          <w:szCs w:val="24"/>
        </w:rPr>
        <w:t xml:space="preserve"> МК</w:t>
      </w:r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>ОУ «Гигатлинская СОШ  имени Исаева Ш.А.</w:t>
      </w:r>
      <w:r w:rsidR="00231250" w:rsidRPr="00A02747">
        <w:rPr>
          <w:rFonts w:eastAsia="Times New Roman"/>
          <w:bCs/>
          <w:color w:val="000000"/>
          <w:sz w:val="24"/>
          <w:szCs w:val="24"/>
        </w:rPr>
        <w:t>»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календарным учебным графиком</w:t>
      </w:r>
      <w:r w:rsidR="00231250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7E5E">
        <w:rPr>
          <w:rFonts w:eastAsia="Times New Roman"/>
          <w:bCs/>
          <w:color w:val="000000"/>
          <w:spacing w:val="-2"/>
          <w:sz w:val="24"/>
          <w:szCs w:val="24"/>
        </w:rPr>
        <w:t>МК</w:t>
      </w:r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>ОУ «Гигатлинская СОШ  имени Исаева Ш.А.</w:t>
      </w:r>
      <w:r w:rsidR="00231250" w:rsidRPr="00A02747">
        <w:rPr>
          <w:rFonts w:eastAsia="Times New Roman"/>
          <w:bCs/>
          <w:color w:val="000000"/>
          <w:sz w:val="24"/>
          <w:szCs w:val="24"/>
        </w:rPr>
        <w:t>»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A7462" w:rsidRPr="00A02747" w:rsidRDefault="001A7462" w:rsidP="00231250">
      <w:pPr>
        <w:shd w:val="clear" w:color="auto" w:fill="FFFFFF"/>
        <w:spacing w:line="370" w:lineRule="exact"/>
        <w:rPr>
          <w:rFonts w:eastAsia="Times New Roman"/>
          <w:b/>
          <w:bCs/>
          <w:color w:val="000000"/>
          <w:sz w:val="24"/>
          <w:szCs w:val="24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регулирует режим организации образовательного процесса и регламентирует режим занятий обучающихся муниципального общеобразовательного учреждения</w:t>
      </w:r>
      <w:r w:rsidR="00FD7E5E">
        <w:rPr>
          <w:rFonts w:eastAsia="Times New Roman"/>
          <w:bCs/>
          <w:color w:val="000000"/>
          <w:spacing w:val="-2"/>
          <w:sz w:val="24"/>
          <w:szCs w:val="24"/>
        </w:rPr>
        <w:t xml:space="preserve"> МК</w:t>
      </w:r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 xml:space="preserve">ОУ «Гигатлинская </w:t>
      </w:r>
      <w:proofErr w:type="gramStart"/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>СОШ  имени</w:t>
      </w:r>
      <w:proofErr w:type="gramEnd"/>
      <w:r w:rsidR="00231250" w:rsidRPr="00A02747">
        <w:rPr>
          <w:rFonts w:eastAsia="Times New Roman"/>
          <w:bCs/>
          <w:color w:val="000000"/>
          <w:spacing w:val="-2"/>
          <w:sz w:val="24"/>
          <w:szCs w:val="24"/>
        </w:rPr>
        <w:t xml:space="preserve"> Исаева Ш.А.</w:t>
      </w:r>
      <w:r w:rsidR="00231250" w:rsidRPr="00A02747">
        <w:rPr>
          <w:rFonts w:eastAsia="Times New Roman"/>
          <w:bCs/>
          <w:color w:val="000000"/>
          <w:sz w:val="24"/>
          <w:szCs w:val="24"/>
        </w:rPr>
        <w:t>»</w:t>
      </w:r>
      <w:r w:rsidR="00231250" w:rsidRPr="00A02747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Школа).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Настоящее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Текст настоящего Положения размещается на официальном сайте Школы в сети Интернет.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Режим образовательного процесса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Образовательный процесс в Школе осуществляется на основе учебного плана, разрабатываемого Школой самостоятельно в соответствии с примерным учебным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планом,  календарным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графиком и регламентируется расписанием занятий, утвержденным приказом директора Школы.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Календарный учебный график отражает сроки начала и окончания учебного года, даты начала и окончания каникул, продолжительность учебной недели, сменность занятий, продолжительность урока, время начала и окончания уроков, сроки проведения промежуточной аттестации.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Продолжительность учебного года для обучающихся уровней начального, основного, среднего общего образования составляет не менее 34 недель без учета государственной (итоговой) аттестации, в 9,11 классах, в первом классе – 33 недели.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Учебный год составляют учебные периоды: четверти для обучающихся 1-9 классов и полугодия для обучающихся 10-11 классов. Количество четвертей – 4, полугодий - 2.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При обучении по четвертям после каждого учебного периода следуют каникулы (четверти чередуются с каникулами).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Календарный учебный график, определяющий конкретные сроки начала и окончания учебных четвертей и каникул, разрабатывается и утверждается Школой ежегодно.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Обучение в Школе ведется:</w:t>
      </w:r>
    </w:p>
    <w:p w:rsidR="001A7462" w:rsidRPr="00A02747" w:rsidRDefault="00FD7E5E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5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-ти дневной учебной неделе 1-11 класса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Продолжительность урока</w:t>
      </w:r>
      <w:r w:rsidR="00FD7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2–11-х классах составляет 40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2.10.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сентябрь, октябрь - 3 урока по 35 минут каждый;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ноябрь-декабрь – по 4 урока по 35 минут каждый;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январь - май – по 4 урока по 40 минут каждый.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середине учебного дня проводится динамическая пауза продолжительностью 40 минут.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Учебны</w:t>
      </w:r>
      <w:r w:rsidR="00231250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занятия в Школе начинаются в 8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00 минут.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После каждого урока учащимся пре</w:t>
      </w:r>
      <w:r w:rsidR="00231250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доставляется перерыв не менее 5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 Для организации питания обучающихся в режиме учебных занятий предусмотрена 1 перемены, продолжительностью не менее 20 минут.</w:t>
      </w:r>
    </w:p>
    <w:p w:rsidR="001A7462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13.Расписание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звонков:</w:t>
      </w:r>
    </w:p>
    <w:p w:rsidR="009E655E" w:rsidRPr="00A02747" w:rsidRDefault="009E655E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462" w:rsidRPr="00A02747" w:rsidRDefault="001A7462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Расписание звонков 1 класс:</w:t>
      </w:r>
    </w:p>
    <w:p w:rsidR="001A7462" w:rsidRPr="00A02747" w:rsidRDefault="001A7462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полугодие:   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2 полугодие</w:t>
      </w:r>
    </w:p>
    <w:p w:rsidR="001A7462" w:rsidRPr="00A02747" w:rsidRDefault="001A7462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Понедельник-пятница                                  Понедельник-пятница   </w:t>
      </w:r>
    </w:p>
    <w:p w:rsidR="001A7462" w:rsidRPr="00A02747" w:rsidRDefault="00745F07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урок: </w:t>
      </w:r>
      <w:r w:rsidR="00A7330E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8.00-8.35</w:t>
      </w:r>
      <w:r w:rsidR="001A7462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="00A7330E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1 урок: 8.00-8.40</w:t>
      </w:r>
      <w:r w:rsidR="001A7462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1A7462" w:rsidRPr="00A02747" w:rsidRDefault="00A7330E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урок: 8.40-9.15</w:t>
      </w:r>
      <w:r w:rsidR="001A7462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2 урок: 8.45-9.25</w:t>
      </w:r>
    </w:p>
    <w:p w:rsidR="001A7462" w:rsidRPr="00A02747" w:rsidRDefault="00A7330E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урок: 9.20—9.55</w:t>
      </w:r>
      <w:r w:rsidR="001A7462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 3 урок: 9.35-10.15</w:t>
      </w:r>
    </w:p>
    <w:p w:rsidR="001A7462" w:rsidRPr="00A02747" w:rsidRDefault="00A7330E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4 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урок:  10.05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-10.40</w:t>
      </w:r>
      <w:r w:rsidR="001A7462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</w:t>
      </w:r>
      <w:r w:rsidR="007823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4 урок: 10.25-11.05</w:t>
      </w:r>
    </w:p>
    <w:p w:rsidR="009E655E" w:rsidRDefault="009E655E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7462" w:rsidRPr="00A02747" w:rsidRDefault="001A7462" w:rsidP="001A74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Расписание звонков 2-11 классы:</w:t>
      </w:r>
    </w:p>
    <w:tbl>
      <w:tblPr>
        <w:tblW w:w="1833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3"/>
        <w:gridCol w:w="6113"/>
      </w:tblGrid>
      <w:tr w:rsidR="00745F07" w:rsidRPr="00A02747" w:rsidTr="00745F07">
        <w:tc>
          <w:tcPr>
            <w:tcW w:w="61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07" w:rsidRDefault="00745F07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8233B" w:rsidRPr="0078233B" w:rsidRDefault="0078233B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78233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1-смена</w:t>
            </w: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745F07" w:rsidRPr="00A02747" w:rsidRDefault="00745F07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5F07" w:rsidRPr="00A02747" w:rsidRDefault="00745F07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02747" w:rsidRPr="00A02747" w:rsidRDefault="00FD7E5E" w:rsidP="001A74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 урок 8.00-8.40</w:t>
            </w:r>
          </w:p>
          <w:p w:rsidR="0078233B" w:rsidRDefault="00FD7E5E" w:rsidP="0078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2 урок 8.45-9.25</w:t>
            </w:r>
          </w:p>
          <w:p w:rsidR="00A02747" w:rsidRPr="00A02747" w:rsidRDefault="00FD7E5E" w:rsidP="001A74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3 урок 9.30-10.10</w:t>
            </w:r>
          </w:p>
          <w:p w:rsidR="00A02747" w:rsidRPr="00A02747" w:rsidRDefault="00FD7E5E" w:rsidP="001A74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4 урок 10.20-11.0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0 </w:t>
            </w:r>
          </w:p>
          <w:p w:rsidR="00A02747" w:rsidRPr="00A02747" w:rsidRDefault="00FD7E5E" w:rsidP="001A74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 урок 11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5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-1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.45 </w:t>
            </w:r>
          </w:p>
          <w:p w:rsidR="00A02747" w:rsidRPr="00A02747" w:rsidRDefault="00FD7E5E" w:rsidP="001A7462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6 урок 11.50-12.3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0 </w:t>
            </w:r>
          </w:p>
          <w:p w:rsidR="0078233B" w:rsidRPr="00A02747" w:rsidRDefault="00FD7E5E" w:rsidP="007823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7 урок 12.35-13.15</w:t>
            </w:r>
            <w:r w:rsidR="00A02747" w:rsidRPr="00A02747">
              <w:rPr>
                <w:rFonts w:ascii="Arial" w:hAnsi="Arial" w:cs="Arial"/>
                <w:color w:val="333333"/>
                <w:sz w:val="24"/>
                <w:szCs w:val="24"/>
              </w:rPr>
              <w:br/>
            </w:r>
          </w:p>
          <w:p w:rsidR="0078233B" w:rsidRPr="00A02747" w:rsidRDefault="009E655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2-смена</w:t>
            </w: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9E655E" w:rsidRDefault="00FD7E5E" w:rsidP="009E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урок 13.20-14</w:t>
            </w:r>
            <w:r w:rsidR="009E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  <w:p w:rsidR="009E655E" w:rsidRDefault="009E655E" w:rsidP="009E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FD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D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FD7E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-14.4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9E655E" w:rsidRDefault="00FD7E5E" w:rsidP="009E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урок 14.50-15.30</w:t>
            </w:r>
          </w:p>
          <w:p w:rsidR="009E655E" w:rsidRDefault="00FD7E5E" w:rsidP="009E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урок 15.40-16.3</w:t>
            </w:r>
            <w:r w:rsidR="009E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9E655E" w:rsidRDefault="00FD7E5E" w:rsidP="009E6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урок 16.35-17.25</w:t>
            </w:r>
          </w:p>
          <w:p w:rsidR="009E655E" w:rsidRPr="00A02747" w:rsidRDefault="00FD7E5E" w:rsidP="009E655E">
            <w:pPr>
              <w:spacing w:after="0" w:line="24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урок 17.30-18.1</w:t>
            </w:r>
            <w:r w:rsidR="009E65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  <w:trHeight w:val="220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7330E" w:rsidRPr="00A02747" w:rsidTr="00745F07">
        <w:trPr>
          <w:gridAfter w:val="1"/>
          <w:wAfter w:w="6111" w:type="dxa"/>
        </w:trPr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330E" w:rsidRPr="00A02747" w:rsidRDefault="00A7330E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Горячее питание обучающихся осуществляется в соответствии с расписанием, утверждаемым на каждый учебный период приказом директора Школы.</w:t>
      </w:r>
      <w:r w:rsidRPr="00A027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Количество часов, отведенных на освоение обучающимися учебного плана Школы, состоящего из обязательной части и части, формируемой участниками образовательного процесса, не превышает в совокупности величину недельной образовательной нагрузки.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Величина недельной учебной нагрузки (количество учебных занятий), реализуемая через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урочную  деятельность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определяется в соответствии с санитарными нормами и правилами: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Максимально допустимая недельная нагрузка в академических часах</w:t>
      </w:r>
    </w:p>
    <w:tbl>
      <w:tblPr>
        <w:tblW w:w="81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4"/>
        <w:gridCol w:w="4074"/>
      </w:tblGrid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-дневная уч. неделя,  не более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F56826" w:rsidRPr="00A02747" w:rsidTr="00F56826"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826" w:rsidRPr="00A02747" w:rsidRDefault="00F56826" w:rsidP="001A7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27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</w:tbl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2.16. Расписание уроков составляется в соответствии с гигиеническими требованиями к расписанию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уроков,  с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дневной и недельной умственной работоспособности обучающихся и шкалой трудности учебных предметов.  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2.17. При проведении занятий по иностранному языку   на начальном, основном и среднем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обучения,  по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на основном и среднем обучении допускается деление класса на две группы.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Обучающиеся одного года обучения объединяются в учебные классы. За каждым классом закрепляется классный руководитель из числа педагогических работников Школы.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2.21.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 в 9-11 классах – до 3,5 ч.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2.22. Медицинские осмотры учащихся в Школе организуются и проводятся в порядке, установленным федеральным органом исполнительной власти в области здравоохранения.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2.23. Учащихся допускают к занятиям в Школе после перенесенного заболевания только при наличии справки врача.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2.24. В Школе организуется работа по профилактике инфекционных и неинфекционных заболеваний.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Режим каникулярного времени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1.Продолжительность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каникул в течение учебного года составляет не менее 30 календарных дней.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Продолжительность летних каникул составляет не менее 8 недель.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3.Для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первом классе устанавливаются в течение года дополнительные недельные каникулы.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Режим внеурочной деятельности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 Режим внеурочной деятельности регламентируется расписанием работы группы продленного дня, кружков, секций, детских общественных объединений.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обучающихся при проведении подобных мероприятий несет учитель, воспитатель, который назначен приказом директора.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Факультативные, групповые, индивидуальные занятия, занятия объединений дополнительного образования начинаются не ранее, чем через 40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 после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окончания уроков.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6.При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В Школе устанавливает</w:t>
      </w:r>
      <w:r w:rsidR="00745F07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наполняемость </w:t>
      </w:r>
      <w:proofErr w:type="gramStart"/>
      <w:r w:rsidR="00745F07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 в</w:t>
      </w:r>
      <w:proofErr w:type="gramEnd"/>
      <w:r w:rsidR="00745F07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 10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 При наличии необходимых условий и средств возможно комплектование</w:t>
      </w:r>
      <w:r w:rsidR="00745F07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745F07"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классов </w:t>
      </w: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меньшей наполняемостью.</w:t>
      </w:r>
    </w:p>
    <w:p w:rsidR="00A02747" w:rsidRPr="00A02747" w:rsidRDefault="00A02747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7462" w:rsidRPr="00A02747" w:rsidRDefault="001A7462" w:rsidP="001A74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Промежуточная и итоговая аттестация обучающихся.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Порядок проведения промежуточной аттестации и системы оценки </w:t>
      </w:r>
      <w:proofErr w:type="gramStart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достижений</w:t>
      </w:r>
      <w:proofErr w:type="gramEnd"/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определяется соответствующими локальными актами школы.</w:t>
      </w:r>
    </w:p>
    <w:p w:rsidR="001A7462" w:rsidRPr="00A02747" w:rsidRDefault="001A7462" w:rsidP="001A7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7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Освоение образовательных программ основного общего и среднего общего образования завершается обязательной итоговой аттестацией учащихся.</w:t>
      </w:r>
    </w:p>
    <w:p w:rsidR="002159E4" w:rsidRDefault="002159E4"/>
    <w:sectPr w:rsidR="0021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algun Gothic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B61EC"/>
    <w:multiLevelType w:val="hybridMultilevel"/>
    <w:tmpl w:val="E54E69B2"/>
    <w:lvl w:ilvl="0" w:tplc="28A00E16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Symbol" w:eastAsia="Times New Roman CYR" w:hAnsi="Symbol" w:cs="Symbol"/>
        <w:b/>
        <w:bCs/>
        <w:color w:val="000000"/>
        <w:sz w:val="28"/>
        <w:szCs w:val="28"/>
      </w:rPr>
    </w:lvl>
    <w:lvl w:ilvl="1" w:tplc="DCC06E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74C3A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F630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605E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0011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84C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22E4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BE29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4"/>
    <w:rsid w:val="00184D19"/>
    <w:rsid w:val="001A7462"/>
    <w:rsid w:val="002159E4"/>
    <w:rsid w:val="00231250"/>
    <w:rsid w:val="005654C2"/>
    <w:rsid w:val="00745F07"/>
    <w:rsid w:val="0078233B"/>
    <w:rsid w:val="008B2464"/>
    <w:rsid w:val="009E655E"/>
    <w:rsid w:val="00A02747"/>
    <w:rsid w:val="00A35896"/>
    <w:rsid w:val="00A7330E"/>
    <w:rsid w:val="00F56826"/>
    <w:rsid w:val="00F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8546"/>
  <w15:chartTrackingRefBased/>
  <w15:docId w15:val="{7F6D72DE-B0D4-40D3-B015-1F436B0E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50"/>
    <w:pPr>
      <w:widowControl w:val="0"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4">
    <w:name w:val="Title"/>
    <w:basedOn w:val="a"/>
    <w:next w:val="a"/>
    <w:link w:val="a5"/>
    <w:qFormat/>
    <w:rsid w:val="00231250"/>
    <w:pPr>
      <w:widowControl w:val="0"/>
      <w:spacing w:before="300" w:after="200" w:line="240" w:lineRule="auto"/>
      <w:contextualSpacing/>
    </w:pPr>
    <w:rPr>
      <w:rFonts w:ascii="Times New Roman" w:eastAsia="Lucida Sans Unicode" w:hAnsi="Times New Roman" w:cs="Times New Roman"/>
      <w:sz w:val="48"/>
      <w:szCs w:val="48"/>
      <w:lang w:eastAsia="zh-CN"/>
    </w:rPr>
  </w:style>
  <w:style w:type="character" w:customStyle="1" w:styleId="a5">
    <w:name w:val="Заголовок Знак"/>
    <w:basedOn w:val="a0"/>
    <w:link w:val="a4"/>
    <w:rsid w:val="00231250"/>
    <w:rPr>
      <w:rFonts w:ascii="Times New Roman" w:eastAsia="Lucida Sans Unicode" w:hAnsi="Times New Roman" w:cs="Times New Roman"/>
      <w:sz w:val="48"/>
      <w:szCs w:val="48"/>
      <w:lang w:eastAsia="zh-CN"/>
    </w:rPr>
  </w:style>
  <w:style w:type="table" w:styleId="a6">
    <w:name w:val="Table Grid"/>
    <w:uiPriority w:val="59"/>
    <w:rsid w:val="0023125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6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2023-10-28T08:29:00Z</cp:lastPrinted>
  <dcterms:created xsi:type="dcterms:W3CDTF">2023-10-28T08:41:00Z</dcterms:created>
  <dcterms:modified xsi:type="dcterms:W3CDTF">2023-10-28T08:41:00Z</dcterms:modified>
</cp:coreProperties>
</file>